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5DFA" w:rsidRDefault="00182CD0">
      <w:pPr>
        <w:tabs>
          <w:tab w:val="left" w:pos="3045"/>
          <w:tab w:val="center" w:pos="4762"/>
        </w:tabs>
        <w:spacing w:line="440" w:lineRule="exact"/>
        <w:outlineLvl w:val="0"/>
        <w:rPr>
          <w:rFonts w:ascii="仿宋_GB2312" w:eastAsia="仿宋_GB2312" w:hAnsi="仿宋_GB2312" w:cs="仿宋_GB2312"/>
          <w:bCs/>
          <w:sz w:val="32"/>
          <w:szCs w:val="32"/>
        </w:rPr>
      </w:pPr>
      <w:r>
        <w:rPr>
          <w:rFonts w:ascii="仿宋_GB2312" w:eastAsia="仿宋_GB2312" w:hAnsi="仿宋_GB2312" w:cs="仿宋_GB2312" w:hint="eastAsia"/>
          <w:b/>
          <w:sz w:val="32"/>
          <w:szCs w:val="32"/>
        </w:rPr>
        <w:t>附件</w:t>
      </w:r>
      <w:r>
        <w:rPr>
          <w:rFonts w:ascii="仿宋_GB2312" w:eastAsia="仿宋_GB2312" w:hAnsi="仿宋_GB2312" w:cs="仿宋_GB2312"/>
          <w:b/>
          <w:sz w:val="32"/>
          <w:szCs w:val="32"/>
        </w:rPr>
        <w:t>1</w:t>
      </w:r>
    </w:p>
    <w:p w:rsidR="008B5DFA" w:rsidRDefault="00182CD0">
      <w:pPr>
        <w:tabs>
          <w:tab w:val="left" w:pos="3045"/>
          <w:tab w:val="center" w:pos="4762"/>
        </w:tabs>
        <w:spacing w:line="440" w:lineRule="exact"/>
        <w:jc w:val="center"/>
        <w:rPr>
          <w:rFonts w:ascii="宋体" w:hAnsi="宋体" w:cs="宋体"/>
          <w:b/>
          <w:color w:val="202020"/>
          <w:kern w:val="0"/>
          <w:sz w:val="36"/>
          <w:szCs w:val="36"/>
          <w:lang/>
        </w:rPr>
      </w:pPr>
      <w:r>
        <w:rPr>
          <w:rFonts w:ascii="宋体" w:hAnsi="宋体" w:cs="宋体" w:hint="eastAsia"/>
          <w:b/>
          <w:color w:val="202020"/>
          <w:kern w:val="0"/>
          <w:sz w:val="36"/>
          <w:szCs w:val="36"/>
          <w:lang/>
        </w:rPr>
        <w:t>面试人员须知</w:t>
      </w:r>
    </w:p>
    <w:p w:rsidR="008B5DFA" w:rsidRDefault="008B5DFA">
      <w:pPr>
        <w:spacing w:line="440" w:lineRule="exact"/>
        <w:ind w:firstLineChars="200" w:firstLine="600"/>
        <w:rPr>
          <w:rFonts w:ascii="仿宋_GB2312" w:eastAsia="仿宋_GB2312"/>
          <w:sz w:val="30"/>
          <w:szCs w:val="30"/>
        </w:rPr>
      </w:pPr>
    </w:p>
    <w:p w:rsidR="008B5DFA" w:rsidRDefault="00182CD0">
      <w:pPr>
        <w:spacing w:line="460" w:lineRule="exact"/>
        <w:ind w:firstLineChars="200" w:firstLine="600"/>
        <w:rPr>
          <w:rFonts w:ascii="仿宋_GB2312" w:eastAsia="仿宋_GB2312"/>
          <w:sz w:val="30"/>
          <w:szCs w:val="30"/>
        </w:rPr>
      </w:pPr>
      <w:r>
        <w:rPr>
          <w:rFonts w:ascii="仿宋_GB2312" w:eastAsia="仿宋_GB2312" w:hint="eastAsia"/>
          <w:sz w:val="30"/>
          <w:szCs w:val="30"/>
        </w:rPr>
        <w:t>一、面试人员必须携带身份证、面试通知单在规定时间内参加面试，否则以弃权对待，取消面试资格。</w:t>
      </w:r>
    </w:p>
    <w:p w:rsidR="008B5DFA" w:rsidRDefault="00182CD0">
      <w:pPr>
        <w:spacing w:line="460" w:lineRule="exact"/>
        <w:ind w:firstLineChars="200" w:firstLine="600"/>
        <w:rPr>
          <w:rFonts w:ascii="仿宋_GB2312" w:eastAsia="仿宋_GB2312"/>
          <w:sz w:val="30"/>
          <w:szCs w:val="30"/>
        </w:rPr>
      </w:pPr>
      <w:r>
        <w:rPr>
          <w:rFonts w:ascii="仿宋_GB2312" w:eastAsia="仿宋_GB2312" w:hint="eastAsia"/>
          <w:sz w:val="30"/>
          <w:szCs w:val="30"/>
        </w:rPr>
        <w:t>二、面试人员要遵守纪律，按面试程序和要求参加面试，不得以任何理由违反规定，影响面试。</w:t>
      </w:r>
    </w:p>
    <w:p w:rsidR="008B5DFA" w:rsidRDefault="00182CD0">
      <w:pPr>
        <w:spacing w:line="460" w:lineRule="exact"/>
        <w:ind w:firstLineChars="200" w:firstLine="600"/>
        <w:rPr>
          <w:rFonts w:ascii="仿宋_GB2312" w:eastAsia="仿宋_GB2312"/>
          <w:sz w:val="30"/>
          <w:szCs w:val="30"/>
        </w:rPr>
      </w:pPr>
      <w:r>
        <w:rPr>
          <w:rFonts w:ascii="仿宋_GB2312" w:eastAsia="仿宋_GB2312" w:hint="eastAsia"/>
          <w:sz w:val="30"/>
          <w:szCs w:val="30"/>
        </w:rPr>
        <w:t>三、面试人员按照规定的时间进入候考室抽签，按抽签顺序参加面试。抽签完毕密封前到达候考室的，签号按学科已抽签号顺延。签条密封后仍未到达候考室的视为自动弃权。面试人员在候考过程中不得随意出入候考室，不得携带、使用各种通讯工具,一经发现取消面试资格。</w:t>
      </w:r>
    </w:p>
    <w:p w:rsidR="008B5DFA" w:rsidRDefault="00182CD0">
      <w:pPr>
        <w:spacing w:line="460" w:lineRule="exact"/>
        <w:ind w:firstLineChars="200" w:firstLine="600"/>
        <w:rPr>
          <w:rFonts w:ascii="仿宋_GB2312" w:eastAsia="仿宋_GB2312"/>
          <w:sz w:val="30"/>
          <w:szCs w:val="30"/>
        </w:rPr>
      </w:pPr>
      <w:r>
        <w:rPr>
          <w:rFonts w:ascii="仿宋_GB2312" w:eastAsia="仿宋_GB2312" w:hint="eastAsia"/>
          <w:sz w:val="30"/>
          <w:szCs w:val="30"/>
        </w:rPr>
        <w:t>四、面试采取结构化面试的方式进行，面试主要考察面试者的理论素养、思维及应变能力、专业知识及业务技能、语言表达、举止仪表等，面试人员在阅题室准备时间为</w:t>
      </w:r>
      <w:r>
        <w:rPr>
          <w:rFonts w:ascii="仿宋_GB2312" w:eastAsia="仿宋_GB2312"/>
          <w:sz w:val="30"/>
          <w:szCs w:val="30"/>
        </w:rPr>
        <w:t>5</w:t>
      </w:r>
      <w:r>
        <w:rPr>
          <w:rFonts w:ascii="仿宋_GB2312" w:eastAsia="仿宋_GB2312" w:hint="eastAsia"/>
          <w:sz w:val="30"/>
          <w:szCs w:val="30"/>
        </w:rPr>
        <w:t>分钟，面试人员在面试室面试时间</w:t>
      </w:r>
      <w:r>
        <w:rPr>
          <w:rFonts w:ascii="仿宋_GB2312" w:eastAsia="仿宋_GB2312"/>
          <w:sz w:val="30"/>
          <w:szCs w:val="30"/>
        </w:rPr>
        <w:t>5</w:t>
      </w:r>
      <w:r>
        <w:rPr>
          <w:rFonts w:ascii="仿宋_GB2312" w:eastAsia="仿宋_GB2312" w:hint="eastAsia"/>
          <w:sz w:val="30"/>
          <w:szCs w:val="30"/>
        </w:rPr>
        <w:t>分钟。</w:t>
      </w:r>
    </w:p>
    <w:p w:rsidR="008B5DFA" w:rsidRDefault="00182CD0">
      <w:pPr>
        <w:spacing w:line="460" w:lineRule="exact"/>
        <w:ind w:firstLineChars="200" w:firstLine="600"/>
        <w:rPr>
          <w:rFonts w:ascii="仿宋_GB2312" w:eastAsia="仿宋_GB2312"/>
          <w:sz w:val="30"/>
          <w:szCs w:val="30"/>
        </w:rPr>
      </w:pPr>
      <w:r>
        <w:rPr>
          <w:rFonts w:ascii="仿宋_GB2312" w:eastAsia="仿宋_GB2312" w:hint="eastAsia"/>
          <w:sz w:val="30"/>
          <w:szCs w:val="30"/>
        </w:rPr>
        <w:t>五、面试人员进入面试室只准报本人面试室号和抽签顺序号，不得以任何方式向考官或工作人员透露本人的姓名、准考证号、工作单位等信息，违者面试成绩按零分处理。</w:t>
      </w:r>
    </w:p>
    <w:p w:rsidR="008B5DFA" w:rsidRDefault="00182CD0">
      <w:pPr>
        <w:spacing w:line="460" w:lineRule="exact"/>
        <w:ind w:firstLineChars="200" w:firstLine="600"/>
        <w:rPr>
          <w:rFonts w:ascii="仿宋_GB2312" w:eastAsia="仿宋_GB2312"/>
          <w:sz w:val="30"/>
          <w:szCs w:val="30"/>
        </w:rPr>
      </w:pPr>
      <w:r>
        <w:rPr>
          <w:rFonts w:ascii="仿宋_GB2312" w:eastAsia="仿宋_GB2312" w:hint="eastAsia"/>
          <w:sz w:val="30"/>
          <w:szCs w:val="30"/>
        </w:rPr>
        <w:t>六、面试设定最低合格分数线70分。</w:t>
      </w:r>
    </w:p>
    <w:p w:rsidR="008B5DFA" w:rsidRDefault="00182CD0">
      <w:pPr>
        <w:spacing w:line="460" w:lineRule="exact"/>
        <w:ind w:firstLineChars="200" w:firstLine="600"/>
        <w:rPr>
          <w:rFonts w:ascii="仿宋_GB2312" w:eastAsia="仿宋_GB2312"/>
          <w:sz w:val="30"/>
          <w:szCs w:val="30"/>
        </w:rPr>
      </w:pPr>
      <w:r>
        <w:rPr>
          <w:rFonts w:ascii="仿宋_GB2312" w:eastAsia="仿宋_GB2312" w:hint="eastAsia"/>
          <w:sz w:val="30"/>
          <w:szCs w:val="30"/>
        </w:rPr>
        <w:t>七、面试人员面试结束后，立即离场，由工作人员引领到休息室等候，待当场面试结束宣布成绩后，统一领取自己物品离开考点。休息期间不准随意离开休息室，更不得向未接触面试题的人员透露面试题，否则责任自负。</w:t>
      </w:r>
    </w:p>
    <w:p w:rsidR="008B5DFA" w:rsidRDefault="00182CD0">
      <w:pPr>
        <w:spacing w:line="460" w:lineRule="exact"/>
        <w:ind w:firstLineChars="200" w:firstLine="600"/>
        <w:rPr>
          <w:rFonts w:ascii="仿宋_GB2312" w:eastAsia="仿宋_GB2312"/>
          <w:sz w:val="30"/>
          <w:szCs w:val="30"/>
        </w:rPr>
      </w:pPr>
      <w:r>
        <w:rPr>
          <w:rFonts w:ascii="仿宋_GB2312" w:eastAsia="仿宋_GB2312" w:hint="eastAsia"/>
          <w:sz w:val="30"/>
          <w:szCs w:val="30"/>
        </w:rPr>
        <w:t>八、面试人员须符合疫情防控工作要求。入校须佩戴口罩，进行体温检测,超过 37.3℃的人员不准入校。从省外中高风险地区返淄的，要如实报告，入校须持</w:t>
      </w:r>
      <w:r>
        <w:rPr>
          <w:rFonts w:ascii="仿宋_GB2312" w:eastAsia="仿宋_GB2312"/>
          <w:sz w:val="30"/>
          <w:szCs w:val="30"/>
        </w:rPr>
        <w:t>48小时</w:t>
      </w:r>
      <w:r>
        <w:rPr>
          <w:rFonts w:ascii="仿宋_GB2312" w:eastAsia="仿宋_GB2312" w:hint="eastAsia"/>
          <w:sz w:val="30"/>
          <w:szCs w:val="30"/>
        </w:rPr>
        <w:t>内的核酸检测阴性证明,或出示包含核酸检测阴性信息的健康通行码“绿码”。因不符合防疫要求而不能参加面试者后果自负。</w:t>
      </w:r>
    </w:p>
    <w:p w:rsidR="008B5DFA" w:rsidRDefault="008B5DFA">
      <w:pPr>
        <w:spacing w:line="480" w:lineRule="exact"/>
        <w:ind w:firstLineChars="200" w:firstLine="600"/>
        <w:rPr>
          <w:rFonts w:ascii="仿宋_GB2312" w:eastAsia="仿宋_GB2312"/>
          <w:sz w:val="30"/>
          <w:szCs w:val="30"/>
        </w:rPr>
      </w:pPr>
    </w:p>
    <w:p w:rsidR="008B5DFA" w:rsidRDefault="008B5DFA">
      <w:pPr>
        <w:rPr>
          <w:rFonts w:ascii="黑体" w:eastAsia="黑体" w:hAnsi="黑体" w:cs="方正小标宋简体"/>
          <w:sz w:val="32"/>
          <w:szCs w:val="44"/>
        </w:rPr>
      </w:pPr>
    </w:p>
    <w:p w:rsidR="008B5DFA" w:rsidRDefault="00182CD0">
      <w:pPr>
        <w:spacing w:line="560" w:lineRule="exact"/>
        <w:jc w:val="left"/>
        <w:rPr>
          <w:rFonts w:ascii="黑体" w:eastAsia="黑体" w:hAnsi="黑体" w:cs="方正小标宋简体"/>
          <w:sz w:val="32"/>
          <w:szCs w:val="44"/>
        </w:rPr>
      </w:pPr>
      <w:r>
        <w:rPr>
          <w:rFonts w:ascii="黑体" w:eastAsia="黑体" w:hAnsi="黑体" w:cs="方正小标宋简体" w:hint="eastAsia"/>
          <w:sz w:val="32"/>
          <w:szCs w:val="44"/>
        </w:rPr>
        <w:t>附件2</w:t>
      </w:r>
    </w:p>
    <w:p w:rsidR="008B5DFA" w:rsidRDefault="00182CD0">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诚信承诺书</w:t>
      </w:r>
    </w:p>
    <w:p w:rsidR="008B5DFA" w:rsidRDefault="008B5DFA">
      <w:pPr>
        <w:spacing w:line="560" w:lineRule="exact"/>
        <w:jc w:val="left"/>
        <w:rPr>
          <w:rFonts w:ascii="仿宋_GB2312" w:eastAsia="仿宋_GB2312" w:hAnsi="仿宋_GB2312" w:cs="仿宋_GB2312"/>
          <w:sz w:val="32"/>
          <w:szCs w:val="32"/>
        </w:rPr>
      </w:pPr>
    </w:p>
    <w:p w:rsidR="008B5DFA" w:rsidRDefault="00182CD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我已仔细阅读本次高层次人才招聘（第二批）公告，清楚并理解其内容。在此我郑重承诺：</w:t>
      </w:r>
    </w:p>
    <w:p w:rsidR="008B5DFA" w:rsidRDefault="00182CD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一、自觉遵守本招聘考试工作的相关规定。遵守考试纪律，服从考试安排，不舞弊或协助他人舞弊。</w:t>
      </w:r>
    </w:p>
    <w:p w:rsidR="008B5DFA" w:rsidRDefault="00182CD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二、真实、准确地提报本人报考资料、证件等相关材料，确保提报的材料与现场资格审查时将要提交的材料一致;对填报虚假信息造成的一切后果自负。</w:t>
      </w:r>
    </w:p>
    <w:p w:rsidR="008B5DFA" w:rsidRDefault="00182CD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三、认真对待招聘考试每一个环节，完成相应的程序，不无故放弃或中断。</w:t>
      </w:r>
    </w:p>
    <w:p w:rsidR="008B5DFA" w:rsidRDefault="00182CD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四、对于报名系统自动生成并提供给个人的信息及报考人员自己设定的账号及密码，自行妥善保管。</w:t>
      </w:r>
    </w:p>
    <w:p w:rsidR="008B5DFA" w:rsidRDefault="00182CD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五、不弄虚作假。不伪造不使用假证明、假照片、假证书。</w:t>
      </w:r>
    </w:p>
    <w:p w:rsidR="008B5DFA" w:rsidRDefault="00182CD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六、保证符合招聘公告及招聘计划中要求的资格条件。对违反以上承诺所造成的后果，本人自愿承担相应责任。</w:t>
      </w:r>
    </w:p>
    <w:p w:rsidR="008B5DFA" w:rsidRDefault="008B5DFA">
      <w:pPr>
        <w:spacing w:line="560" w:lineRule="exact"/>
        <w:jc w:val="left"/>
        <w:rPr>
          <w:rFonts w:ascii="仿宋_GB2312" w:eastAsia="仿宋_GB2312" w:hAnsi="仿宋_GB2312" w:cs="仿宋_GB2312"/>
          <w:sz w:val="32"/>
          <w:szCs w:val="32"/>
        </w:rPr>
      </w:pPr>
    </w:p>
    <w:p w:rsidR="008B5DFA" w:rsidRDefault="00182CD0">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承诺人签名：</w:t>
      </w:r>
    </w:p>
    <w:p w:rsidR="008B5DFA" w:rsidRDefault="00182CD0">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承诺人身份证号：</w:t>
      </w:r>
    </w:p>
    <w:p w:rsidR="008B5DFA" w:rsidRDefault="008B5DFA">
      <w:pPr>
        <w:spacing w:line="560" w:lineRule="exact"/>
        <w:jc w:val="left"/>
        <w:rPr>
          <w:rFonts w:ascii="仿宋_GB2312" w:eastAsia="仿宋_GB2312" w:hAnsi="仿宋_GB2312" w:cs="仿宋_GB2312"/>
          <w:sz w:val="32"/>
          <w:szCs w:val="32"/>
        </w:rPr>
      </w:pPr>
    </w:p>
    <w:p w:rsidR="008B5DFA" w:rsidRDefault="00182CD0">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签订日期：年月日</w:t>
      </w:r>
    </w:p>
    <w:p w:rsidR="008B5DFA" w:rsidRDefault="00182CD0">
      <w:pPr>
        <w:rPr>
          <w:rFonts w:ascii="黑体" w:eastAsia="黑体" w:hAnsi="黑体"/>
          <w:sz w:val="32"/>
          <w:szCs w:val="32"/>
        </w:rPr>
      </w:pPr>
      <w:r>
        <w:rPr>
          <w:rFonts w:ascii="黑体" w:eastAsia="黑体" w:hAnsi="黑体" w:hint="eastAsia"/>
          <w:sz w:val="32"/>
          <w:szCs w:val="32"/>
        </w:rPr>
        <w:br w:type="page"/>
      </w:r>
    </w:p>
    <w:p w:rsidR="008B5DFA" w:rsidRDefault="00182CD0">
      <w:pPr>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sz w:val="32"/>
          <w:szCs w:val="32"/>
        </w:rPr>
        <w:t>3</w:t>
      </w:r>
    </w:p>
    <w:p w:rsidR="008B5DFA" w:rsidRDefault="00182CD0">
      <w:pPr>
        <w:spacing w:line="7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应聘人员健康管理信息采集表</w:t>
      </w:r>
    </w:p>
    <w:p w:rsidR="008B5DFA" w:rsidRDefault="008B5DFA">
      <w:pPr>
        <w:spacing w:line="400" w:lineRule="exact"/>
        <w:jc w:val="center"/>
        <w:rPr>
          <w:rFonts w:ascii="方正小标宋简体" w:eastAsia="方正小标宋简体" w:hAnsi="方正小标宋简体" w:cs="方正小标宋简体"/>
          <w:sz w:val="32"/>
          <w:szCs w:val="32"/>
        </w:rPr>
      </w:pP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4"/>
        <w:gridCol w:w="696"/>
        <w:gridCol w:w="842"/>
        <w:gridCol w:w="973"/>
        <w:gridCol w:w="973"/>
        <w:gridCol w:w="2173"/>
        <w:gridCol w:w="984"/>
        <w:gridCol w:w="1076"/>
      </w:tblGrid>
      <w:tr w:rsidR="008B5DFA">
        <w:trPr>
          <w:trHeight w:val="23"/>
          <w:jc w:val="center"/>
        </w:trPr>
        <w:tc>
          <w:tcPr>
            <w:tcW w:w="685" w:type="pct"/>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rsidR="008B5DFA" w:rsidRDefault="00182CD0">
            <w:pPr>
              <w:jc w:val="right"/>
              <w:rPr>
                <w:rFonts w:ascii="仿宋_GB2312" w:eastAsia="仿宋_GB2312" w:hAnsi="仿宋_GB2312" w:cs="仿宋_GB2312"/>
                <w:sz w:val="18"/>
                <w:szCs w:val="18"/>
              </w:rPr>
            </w:pPr>
            <w:r>
              <w:rPr>
                <w:rFonts w:ascii="仿宋_GB2312" w:eastAsia="仿宋_GB2312" w:hAnsi="仿宋_GB2312" w:cs="仿宋_GB2312" w:hint="eastAsia"/>
                <w:sz w:val="18"/>
                <w:szCs w:val="18"/>
              </w:rPr>
              <w:t>情形</w:t>
            </w:r>
          </w:p>
          <w:p w:rsidR="008B5DFA" w:rsidRDefault="008B5DFA">
            <w:pPr>
              <w:jc w:val="center"/>
              <w:rPr>
                <w:rFonts w:ascii="仿宋_GB2312" w:eastAsia="仿宋_GB2312" w:hAnsi="仿宋_GB2312" w:cs="仿宋_GB2312"/>
                <w:sz w:val="18"/>
                <w:szCs w:val="18"/>
              </w:rPr>
            </w:pPr>
          </w:p>
          <w:p w:rsidR="008B5DFA" w:rsidRDefault="008B5DFA">
            <w:pPr>
              <w:jc w:val="center"/>
              <w:rPr>
                <w:rFonts w:ascii="仿宋_GB2312" w:eastAsia="仿宋_GB2312" w:hAnsi="仿宋_GB2312" w:cs="仿宋_GB2312"/>
                <w:sz w:val="18"/>
                <w:szCs w:val="18"/>
              </w:rPr>
            </w:pPr>
          </w:p>
          <w:p w:rsidR="008B5DFA" w:rsidRDefault="008B5DFA">
            <w:pPr>
              <w:jc w:val="center"/>
              <w:rPr>
                <w:rFonts w:ascii="仿宋_GB2312" w:eastAsia="仿宋_GB2312" w:hAnsi="仿宋_GB2312" w:cs="仿宋_GB2312"/>
                <w:sz w:val="18"/>
                <w:szCs w:val="18"/>
              </w:rPr>
            </w:pPr>
          </w:p>
          <w:p w:rsidR="008B5DFA" w:rsidRDefault="00182CD0">
            <w:pPr>
              <w:jc w:val="left"/>
              <w:rPr>
                <w:rFonts w:ascii="仿宋_GB2312" w:eastAsia="仿宋_GB2312" w:hAnsi="仿宋_GB2312" w:cs="仿宋_GB2312"/>
                <w:sz w:val="18"/>
                <w:szCs w:val="18"/>
              </w:rPr>
            </w:pPr>
            <w:r>
              <w:rPr>
                <w:rFonts w:ascii="仿宋_GB2312" w:eastAsia="仿宋_GB2312" w:hAnsi="仿宋_GB2312" w:cs="仿宋_GB2312" w:hint="eastAsia"/>
                <w:sz w:val="18"/>
                <w:szCs w:val="18"/>
              </w:rPr>
              <w:t>姓名</w:t>
            </w:r>
          </w:p>
        </w:tc>
        <w:tc>
          <w:tcPr>
            <w:tcW w:w="4314" w:type="pct"/>
            <w:gridSpan w:val="7"/>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健康排查（流行病学史筛查）</w:t>
            </w:r>
          </w:p>
        </w:tc>
      </w:tr>
      <w:tr w:rsidR="008B5DFA">
        <w:trPr>
          <w:trHeight w:val="23"/>
          <w:jc w:val="center"/>
        </w:trPr>
        <w:tc>
          <w:tcPr>
            <w:tcW w:w="685" w:type="pct"/>
            <w:vMerge/>
            <w:tcBorders>
              <w:top w:val="single" w:sz="4" w:space="0" w:color="auto"/>
              <w:left w:val="single" w:sz="4" w:space="0" w:color="auto"/>
              <w:bottom w:val="single" w:sz="4" w:space="0" w:color="auto"/>
              <w:right w:val="single" w:sz="4" w:space="0" w:color="auto"/>
            </w:tcBorders>
            <w:vAlign w:val="center"/>
          </w:tcPr>
          <w:p w:rsidR="008B5DFA" w:rsidRDefault="008B5DFA">
            <w:pPr>
              <w:widowControl/>
              <w:jc w:val="center"/>
              <w:rPr>
                <w:rFonts w:ascii="仿宋_GB2312" w:eastAsia="仿宋_GB2312" w:hAnsi="仿宋_GB2312" w:cs="仿宋_GB2312"/>
                <w:sz w:val="18"/>
                <w:szCs w:val="18"/>
              </w:rPr>
            </w:pPr>
          </w:p>
        </w:tc>
        <w:tc>
          <w:tcPr>
            <w:tcW w:w="860" w:type="pct"/>
            <w:gridSpan w:val="2"/>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14天内国内中、高风险等疫情重点地区旅居地（县、市、区）</w:t>
            </w: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21天内境外旅居地</w:t>
            </w:r>
          </w:p>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（国家地区）</w:t>
            </w: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居住社区14天内发生疫情</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①是</w:t>
            </w:r>
          </w:p>
          <w:p w:rsidR="008B5DFA" w:rsidRDefault="00182CD0">
            <w:pPr>
              <w:jc w:val="left"/>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②否</w:t>
            </w: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属于下面哪种情形</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①确诊病例</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②无症状感染者</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③密切接触者</w:t>
            </w:r>
          </w:p>
          <w:p w:rsidR="008B5DFA" w:rsidRDefault="00182CD0">
            <w:pPr>
              <w:jc w:val="left"/>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④以上都不是</w:t>
            </w:r>
          </w:p>
        </w:tc>
        <w:tc>
          <w:tcPr>
            <w:tcW w:w="550"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是否解除医学隔离观察</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①是</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②否</w:t>
            </w:r>
          </w:p>
          <w:p w:rsidR="008B5DFA" w:rsidRDefault="00182CD0">
            <w:pPr>
              <w:jc w:val="left"/>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③不属于</w:t>
            </w:r>
          </w:p>
        </w:tc>
        <w:tc>
          <w:tcPr>
            <w:tcW w:w="598" w:type="pct"/>
            <w:tcBorders>
              <w:top w:val="single" w:sz="4" w:space="0" w:color="auto"/>
              <w:left w:val="single" w:sz="4" w:space="0" w:color="auto"/>
              <w:bottom w:val="single" w:sz="4" w:space="0" w:color="auto"/>
              <w:right w:val="single" w:sz="4" w:space="0" w:color="auto"/>
            </w:tcBorders>
            <w:vAlign w:val="center"/>
          </w:tcPr>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核酸检测①阳性</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②阴性</w:t>
            </w:r>
          </w:p>
          <w:p w:rsidR="008B5DFA" w:rsidRDefault="00182CD0">
            <w:pPr>
              <w:jc w:val="left"/>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③不需要</w:t>
            </w: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860"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5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98"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5000" w:type="pct"/>
            <w:gridSpan w:val="8"/>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健康监测（提前14天）</w:t>
            </w: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天数</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监测日期</w:t>
            </w: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健康码</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①红码</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②黄码</w:t>
            </w:r>
          </w:p>
          <w:p w:rsidR="008B5DFA" w:rsidRDefault="00182CD0">
            <w:pPr>
              <w:jc w:val="left"/>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③绿码</w:t>
            </w: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早体温</w:t>
            </w: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晚体温</w:t>
            </w: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是否有以下症状</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①发热②乏力③咳嗽或打喷嚏④咽痛⑤腹泻</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⑥呕吐⑦黄疸⑧皮疹</w:t>
            </w:r>
          </w:p>
          <w:p w:rsidR="008B5DFA" w:rsidRDefault="00182CD0">
            <w:pPr>
              <w:jc w:val="left"/>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⑨结膜充血⑩都没有</w:t>
            </w: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如出现以上所列症状，是否排除疑似传染病</w:t>
            </w:r>
          </w:p>
          <w:p w:rsidR="008B5DFA" w:rsidRDefault="00182CD0">
            <w:pPr>
              <w:jc w:val="left"/>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①是</w:t>
            </w:r>
          </w:p>
          <w:p w:rsidR="008B5DFA" w:rsidRDefault="00182CD0">
            <w:pPr>
              <w:jc w:val="left"/>
              <w:rPr>
                <w:rFonts w:ascii="仿宋_GB2312" w:eastAsia="仿宋_GB2312" w:hAnsi="仿宋_GB2312" w:cs="仿宋_GB2312"/>
                <w:sz w:val="18"/>
                <w:szCs w:val="18"/>
              </w:rPr>
            </w:pPr>
            <w:r>
              <w:rPr>
                <w:rFonts w:ascii="仿宋_GB2312" w:eastAsia="仿宋_GB2312" w:hAnsi="仿宋_GB2312" w:cs="仿宋_GB2312" w:hint="eastAsia"/>
                <w:color w:val="000000"/>
                <w:sz w:val="18"/>
                <w:szCs w:val="18"/>
              </w:rPr>
              <w:t>②否</w:t>
            </w: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2</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3</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4</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5</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6</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7</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8</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9</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10</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11</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12</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13</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14</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r w:rsidR="008B5DFA">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8B5DFA" w:rsidRDefault="00182CD0">
            <w:pPr>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当天</w:t>
            </w:r>
          </w:p>
        </w:tc>
        <w:tc>
          <w:tcPr>
            <w:tcW w:w="389"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544"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215" w:type="pct"/>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c>
          <w:tcPr>
            <w:tcW w:w="1149" w:type="pct"/>
            <w:gridSpan w:val="2"/>
            <w:tcBorders>
              <w:top w:val="single" w:sz="4" w:space="0" w:color="auto"/>
              <w:left w:val="single" w:sz="4" w:space="0" w:color="auto"/>
              <w:bottom w:val="single" w:sz="4" w:space="0" w:color="auto"/>
              <w:right w:val="single" w:sz="4" w:space="0" w:color="auto"/>
            </w:tcBorders>
            <w:vAlign w:val="center"/>
          </w:tcPr>
          <w:p w:rsidR="008B5DFA" w:rsidRDefault="008B5DFA">
            <w:pPr>
              <w:jc w:val="center"/>
              <w:rPr>
                <w:rFonts w:ascii="仿宋_GB2312" w:eastAsia="仿宋_GB2312" w:hAnsi="仿宋_GB2312" w:cs="仿宋_GB2312"/>
                <w:sz w:val="18"/>
                <w:szCs w:val="18"/>
              </w:rPr>
            </w:pPr>
          </w:p>
        </w:tc>
      </w:tr>
    </w:tbl>
    <w:p w:rsidR="008B5DFA" w:rsidRDefault="00182CD0">
      <w:pPr>
        <w:spacing w:line="6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本人承诺：以上信息属实，如有虚报、瞒报，愿承担责任及后果。</w:t>
      </w:r>
    </w:p>
    <w:p w:rsidR="008B5DFA" w:rsidRDefault="008B5DFA">
      <w:pPr>
        <w:spacing w:line="600" w:lineRule="exact"/>
        <w:rPr>
          <w:rFonts w:ascii="仿宋_GB2312" w:eastAsia="仿宋_GB2312" w:hAnsi="仿宋_GB2312" w:cs="仿宋_GB2312"/>
          <w:sz w:val="28"/>
          <w:szCs w:val="28"/>
        </w:rPr>
      </w:pPr>
    </w:p>
    <w:p w:rsidR="008B5DFA" w:rsidRDefault="00182CD0">
      <w:pPr>
        <w:spacing w:line="6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签字：联系电话：</w:t>
      </w:r>
    </w:p>
    <w:p w:rsidR="008B5DFA" w:rsidRDefault="008B5DFA">
      <w:pPr>
        <w:spacing w:line="560" w:lineRule="exact"/>
        <w:jc w:val="left"/>
        <w:rPr>
          <w:rFonts w:ascii="仿宋_GB2312" w:eastAsia="仿宋_GB2312" w:hAnsi="仿宋_GB2312" w:cs="仿宋_GB2312"/>
          <w:sz w:val="32"/>
          <w:szCs w:val="32"/>
        </w:rPr>
      </w:pPr>
    </w:p>
    <w:p w:rsidR="008B5DFA" w:rsidRDefault="008B5DFA">
      <w:pPr>
        <w:spacing w:line="560" w:lineRule="exact"/>
        <w:jc w:val="left"/>
        <w:rPr>
          <w:rFonts w:ascii="仿宋_GB2312" w:eastAsia="仿宋_GB2312" w:hAnsi="仿宋_GB2312" w:cs="仿宋_GB2312"/>
          <w:sz w:val="32"/>
          <w:szCs w:val="32"/>
        </w:rPr>
      </w:pPr>
    </w:p>
    <w:p w:rsidR="008B5DFA" w:rsidRDefault="00182CD0">
      <w:pPr>
        <w:rPr>
          <w:rFonts w:ascii="黑体" w:eastAsia="黑体" w:hAnsi="黑体"/>
          <w:sz w:val="32"/>
          <w:szCs w:val="32"/>
        </w:rPr>
      </w:pPr>
      <w:r>
        <w:rPr>
          <w:rFonts w:ascii="黑体" w:eastAsia="黑体" w:hAnsi="黑体" w:hint="eastAsia"/>
          <w:sz w:val="32"/>
          <w:szCs w:val="32"/>
        </w:rPr>
        <w:t>附件4</w:t>
      </w:r>
    </w:p>
    <w:p w:rsidR="008B5DFA" w:rsidRDefault="00182CD0">
      <w:pPr>
        <w:jc w:val="center"/>
        <w:rPr>
          <w:rFonts w:ascii="方正小标宋简体" w:eastAsia="方正小标宋简体"/>
          <w:sz w:val="44"/>
          <w:szCs w:val="44"/>
        </w:rPr>
      </w:pPr>
      <w:r>
        <w:rPr>
          <w:rFonts w:ascii="方正小标宋简体" w:eastAsia="方正小标宋简体" w:hint="eastAsia"/>
          <w:sz w:val="44"/>
          <w:szCs w:val="44"/>
        </w:rPr>
        <w:t>应届毕业生说明（式样）</w:t>
      </w:r>
    </w:p>
    <w:p w:rsidR="008B5DFA" w:rsidRDefault="008B5DFA">
      <w:pPr>
        <w:jc w:val="center"/>
        <w:rPr>
          <w:rFonts w:ascii="方正小标宋简体" w:eastAsia="方正小标宋简体"/>
          <w:sz w:val="44"/>
          <w:szCs w:val="44"/>
        </w:rPr>
      </w:pPr>
    </w:p>
    <w:p w:rsidR="008B5DFA" w:rsidRDefault="00182CD0">
      <w:pPr>
        <w:ind w:firstLineChars="200" w:firstLine="640"/>
        <w:rPr>
          <w:rFonts w:ascii="仿宋_GB2312" w:eastAsia="仿宋_GB2312"/>
          <w:sz w:val="32"/>
        </w:rPr>
      </w:pPr>
      <w:r>
        <w:rPr>
          <w:rFonts w:ascii="仿宋_GB2312" w:eastAsia="仿宋_GB2312" w:hint="eastAsia"/>
          <w:sz w:val="32"/>
        </w:rPr>
        <w:t>姓名，性别，学号，</w:t>
      </w:r>
    </w:p>
    <w:p w:rsidR="008B5DFA" w:rsidRDefault="00182CD0">
      <w:pPr>
        <w:rPr>
          <w:rFonts w:ascii="仿宋_GB2312" w:eastAsia="仿宋_GB2312"/>
          <w:sz w:val="32"/>
        </w:rPr>
      </w:pPr>
      <w:r>
        <w:rPr>
          <w:rFonts w:ascii="仿宋_GB2312" w:eastAsia="仿宋_GB2312" w:hint="eastAsia"/>
          <w:sz w:val="32"/>
        </w:rPr>
        <w:t>身份证号：，系我校专业2022年硕士研究生应届毕业生（硕士学段研究方向）。</w:t>
      </w:r>
    </w:p>
    <w:p w:rsidR="008B5DFA" w:rsidRDefault="00182CD0">
      <w:pPr>
        <w:rPr>
          <w:rFonts w:ascii="仿宋_GB2312" w:eastAsia="仿宋_GB2312"/>
          <w:sz w:val="32"/>
        </w:rPr>
      </w:pPr>
      <w:r>
        <w:rPr>
          <w:rFonts w:ascii="仿宋_GB2312" w:eastAsia="仿宋_GB2312" w:hint="eastAsia"/>
          <w:sz w:val="32"/>
        </w:rPr>
        <w:t>特此说明。</w:t>
      </w:r>
    </w:p>
    <w:p w:rsidR="008B5DFA" w:rsidRDefault="008B5DFA">
      <w:pPr>
        <w:ind w:firstLineChars="200" w:firstLine="640"/>
        <w:rPr>
          <w:rFonts w:ascii="仿宋_GB2312" w:eastAsia="仿宋_GB2312"/>
          <w:sz w:val="32"/>
          <w:szCs w:val="32"/>
        </w:rPr>
      </w:pPr>
    </w:p>
    <w:p w:rsidR="008B5DFA" w:rsidRDefault="008B5DFA">
      <w:pPr>
        <w:ind w:firstLineChars="200" w:firstLine="640"/>
        <w:rPr>
          <w:rFonts w:ascii="仿宋_GB2312" w:eastAsia="仿宋_GB2312"/>
          <w:sz w:val="32"/>
          <w:szCs w:val="32"/>
        </w:rPr>
      </w:pPr>
    </w:p>
    <w:p w:rsidR="008B5DFA" w:rsidRDefault="008B5DFA">
      <w:pPr>
        <w:ind w:firstLineChars="200" w:firstLine="640"/>
        <w:rPr>
          <w:rFonts w:ascii="仿宋_GB2312" w:eastAsia="仿宋_GB2312"/>
          <w:sz w:val="32"/>
          <w:szCs w:val="32"/>
        </w:rPr>
      </w:pPr>
    </w:p>
    <w:p w:rsidR="008B5DFA" w:rsidRDefault="00182CD0">
      <w:pPr>
        <w:ind w:firstLineChars="487" w:firstLine="1558"/>
        <w:rPr>
          <w:rFonts w:ascii="仿宋_GB2312" w:eastAsia="仿宋_GB2312"/>
          <w:sz w:val="32"/>
          <w:szCs w:val="32"/>
        </w:rPr>
      </w:pPr>
      <w:r>
        <w:rPr>
          <w:rFonts w:ascii="仿宋_GB2312" w:eastAsia="仿宋_GB2312" w:hint="eastAsia"/>
          <w:sz w:val="32"/>
          <w:szCs w:val="32"/>
        </w:rPr>
        <w:t>院校（章）：</w:t>
      </w:r>
    </w:p>
    <w:p w:rsidR="008B5DFA" w:rsidRDefault="00182CD0">
      <w:pPr>
        <w:ind w:firstLineChars="1735" w:firstLine="5552"/>
        <w:rPr>
          <w:rFonts w:ascii="仿宋_GB2312" w:eastAsia="仿宋_GB2312"/>
          <w:sz w:val="32"/>
          <w:szCs w:val="32"/>
        </w:rPr>
      </w:pPr>
      <w:r>
        <w:rPr>
          <w:rFonts w:ascii="仿宋_GB2312" w:eastAsia="仿宋_GB2312" w:hint="eastAsia"/>
          <w:sz w:val="32"/>
          <w:szCs w:val="32"/>
        </w:rPr>
        <w:t>年月日</w:t>
      </w:r>
    </w:p>
    <w:p w:rsidR="008B5DFA" w:rsidRDefault="008B5DFA">
      <w:pPr>
        <w:spacing w:line="560" w:lineRule="exact"/>
        <w:jc w:val="left"/>
        <w:rPr>
          <w:rFonts w:ascii="仿宋_GB2312" w:eastAsia="仿宋_GB2312" w:hAnsi="仿宋_GB2312" w:cs="仿宋_GB2312"/>
          <w:sz w:val="32"/>
          <w:szCs w:val="32"/>
        </w:rPr>
      </w:pPr>
    </w:p>
    <w:p w:rsidR="008B5DFA" w:rsidRDefault="008B5DFA"/>
    <w:p w:rsidR="008B5DFA" w:rsidRDefault="008B5DFA">
      <w:pPr>
        <w:widowControl/>
        <w:spacing w:line="560" w:lineRule="exact"/>
        <w:textAlignment w:val="baseline"/>
        <w:rPr>
          <w:rFonts w:ascii="仿宋_GB2312" w:eastAsia="仿宋_GB2312" w:hAnsi="Times New Roman" w:cs="Times New Roman"/>
          <w:sz w:val="32"/>
          <w:szCs w:val="32"/>
        </w:rPr>
      </w:pPr>
    </w:p>
    <w:p w:rsidR="008B5DFA" w:rsidRDefault="008B5DFA">
      <w:pPr>
        <w:widowControl/>
        <w:spacing w:line="560" w:lineRule="exact"/>
        <w:ind w:firstLineChars="200" w:firstLine="640"/>
        <w:textAlignment w:val="baseline"/>
        <w:rPr>
          <w:rFonts w:ascii="仿宋_GB2312" w:eastAsia="仿宋_GB2312" w:hAnsi="Times New Roman" w:cs="Times New Roman"/>
          <w:sz w:val="32"/>
          <w:szCs w:val="32"/>
        </w:rPr>
      </w:pPr>
    </w:p>
    <w:p w:rsidR="008B5DFA" w:rsidRDefault="008B5DFA">
      <w:pPr>
        <w:rPr>
          <w:rFonts w:ascii="黑体" w:eastAsia="黑体" w:hAnsi="黑体"/>
          <w:sz w:val="32"/>
          <w:szCs w:val="32"/>
        </w:rPr>
      </w:pPr>
    </w:p>
    <w:sectPr w:rsidR="008B5DFA" w:rsidSect="000005A9">
      <w:footerReference w:type="default" r:id="rId8"/>
      <w:pgSz w:w="11906" w:h="16838"/>
      <w:pgMar w:top="1531" w:right="1588" w:bottom="1531" w:left="1588"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0754" w:rsidRDefault="00710754">
      <w:r>
        <w:separator/>
      </w:r>
    </w:p>
  </w:endnote>
  <w:endnote w:type="continuationSeparator" w:id="1">
    <w:p w:rsidR="00710754" w:rsidRDefault="007107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DFA" w:rsidRDefault="000005A9">
    <w:pPr>
      <w:pStyle w:val="a5"/>
      <w:jc w:val="center"/>
    </w:pPr>
    <w:r>
      <w:rPr>
        <w:noProof/>
      </w:rPr>
      <w:pict>
        <v:shapetype id="_x0000_t202" coordsize="21600,21600" o:spt="202" path="m,l,21600r21600,l21600,xe">
          <v:stroke joinstyle="miter"/>
          <v:path gradientshapeok="t" o:connecttype="rect"/>
        </v:shapetype>
        <v:shape id="文本框 1" o:spid="_x0000_s2049" type="#_x0000_t202" style="position:absolute;left:0;text-align:left;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rsidR="008B5DFA" w:rsidRDefault="00182CD0">
                <w:pPr>
                  <w:pStyle w:val="a5"/>
                  <w:rPr>
                    <w:rFonts w:ascii="宋体" w:eastAsia="宋体" w:hAnsi="宋体" w:cs="宋体"/>
                    <w:sz w:val="28"/>
                    <w:szCs w:val="28"/>
                  </w:rPr>
                </w:pPr>
                <w:r>
                  <w:rPr>
                    <w:rFonts w:ascii="宋体" w:eastAsia="宋体" w:hAnsi="宋体" w:cs="宋体" w:hint="eastAsia"/>
                    <w:sz w:val="28"/>
                    <w:szCs w:val="28"/>
                  </w:rPr>
                  <w:t>—</w:t>
                </w:r>
                <w:r w:rsidR="000005A9">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0005A9">
                  <w:rPr>
                    <w:rFonts w:ascii="宋体" w:eastAsia="宋体" w:hAnsi="宋体" w:cs="宋体" w:hint="eastAsia"/>
                    <w:sz w:val="28"/>
                    <w:szCs w:val="28"/>
                  </w:rPr>
                  <w:fldChar w:fldCharType="separate"/>
                </w:r>
                <w:r w:rsidR="005000A6">
                  <w:rPr>
                    <w:rFonts w:ascii="宋体" w:eastAsia="宋体" w:hAnsi="宋体" w:cs="宋体"/>
                    <w:noProof/>
                    <w:sz w:val="28"/>
                    <w:szCs w:val="28"/>
                  </w:rPr>
                  <w:t>4</w:t>
                </w:r>
                <w:r w:rsidR="000005A9">
                  <w:rPr>
                    <w:rFonts w:ascii="宋体" w:eastAsia="宋体" w:hAnsi="宋体" w:cs="宋体" w:hint="eastAsia"/>
                    <w:sz w:val="28"/>
                    <w:szCs w:val="28"/>
                  </w:rPr>
                  <w:fldChar w:fldCharType="end"/>
                </w:r>
                <w:r>
                  <w:rPr>
                    <w:rFonts w:ascii="宋体" w:eastAsia="宋体" w:hAnsi="宋体" w:cs="宋体" w:hint="eastAsia"/>
                    <w:sz w:val="28"/>
                    <w:szCs w:val="28"/>
                  </w:rPr>
                  <w:t>—</w:t>
                </w:r>
              </w:p>
            </w:txbxContent>
          </v:textbox>
          <w10:wrap anchorx="margin"/>
        </v:shape>
      </w:pict>
    </w:r>
  </w:p>
  <w:p w:rsidR="008B5DFA" w:rsidRDefault="008B5DF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0754" w:rsidRDefault="00710754">
      <w:r>
        <w:separator/>
      </w:r>
    </w:p>
  </w:footnote>
  <w:footnote w:type="continuationSeparator" w:id="1">
    <w:p w:rsidR="00710754" w:rsidRDefault="007107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8146D2"/>
    <w:multiLevelType w:val="multilevel"/>
    <w:tmpl w:val="238146D2"/>
    <w:lvl w:ilvl="0">
      <w:start w:val="1"/>
      <w:numFmt w:val="decimal"/>
      <w:lvlText w:val="%1."/>
      <w:lvlJc w:val="left"/>
      <w:pPr>
        <w:ind w:left="1000" w:hanging="36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32AC8"/>
    <w:rsid w:val="000005A9"/>
    <w:rsid w:val="000034F9"/>
    <w:rsid w:val="00006156"/>
    <w:rsid w:val="00017D79"/>
    <w:rsid w:val="00023464"/>
    <w:rsid w:val="00026A00"/>
    <w:rsid w:val="000321B6"/>
    <w:rsid w:val="00032C24"/>
    <w:rsid w:val="000437D3"/>
    <w:rsid w:val="000512DC"/>
    <w:rsid w:val="000552CE"/>
    <w:rsid w:val="00056EA0"/>
    <w:rsid w:val="0006349D"/>
    <w:rsid w:val="0006542B"/>
    <w:rsid w:val="00090087"/>
    <w:rsid w:val="00090916"/>
    <w:rsid w:val="00091571"/>
    <w:rsid w:val="000A02FB"/>
    <w:rsid w:val="000A0DA6"/>
    <w:rsid w:val="000A716C"/>
    <w:rsid w:val="000A77C5"/>
    <w:rsid w:val="000B2F88"/>
    <w:rsid w:val="000B792D"/>
    <w:rsid w:val="000C12B6"/>
    <w:rsid w:val="000C1A3D"/>
    <w:rsid w:val="000C6786"/>
    <w:rsid w:val="000D084D"/>
    <w:rsid w:val="000E2417"/>
    <w:rsid w:val="000F0B85"/>
    <w:rsid w:val="000F4EA7"/>
    <w:rsid w:val="000F504D"/>
    <w:rsid w:val="001018F4"/>
    <w:rsid w:val="00106891"/>
    <w:rsid w:val="00106F62"/>
    <w:rsid w:val="00111DAF"/>
    <w:rsid w:val="0011613F"/>
    <w:rsid w:val="00121A64"/>
    <w:rsid w:val="00126AAC"/>
    <w:rsid w:val="00130866"/>
    <w:rsid w:val="00132E26"/>
    <w:rsid w:val="001346A7"/>
    <w:rsid w:val="00135215"/>
    <w:rsid w:val="001463CB"/>
    <w:rsid w:val="001514EF"/>
    <w:rsid w:val="00170C48"/>
    <w:rsid w:val="001763AF"/>
    <w:rsid w:val="00176FA9"/>
    <w:rsid w:val="00177259"/>
    <w:rsid w:val="00182CD0"/>
    <w:rsid w:val="0018430F"/>
    <w:rsid w:val="001844F2"/>
    <w:rsid w:val="00185E9E"/>
    <w:rsid w:val="00194BC2"/>
    <w:rsid w:val="001A0AD8"/>
    <w:rsid w:val="001B29F7"/>
    <w:rsid w:val="001B2FD0"/>
    <w:rsid w:val="001B5748"/>
    <w:rsid w:val="001C042F"/>
    <w:rsid w:val="001C5DED"/>
    <w:rsid w:val="001C61D0"/>
    <w:rsid w:val="001D1AE3"/>
    <w:rsid w:val="001D49B1"/>
    <w:rsid w:val="001F459E"/>
    <w:rsid w:val="00213B61"/>
    <w:rsid w:val="002150A3"/>
    <w:rsid w:val="00220C91"/>
    <w:rsid w:val="00242C0A"/>
    <w:rsid w:val="00254461"/>
    <w:rsid w:val="00265267"/>
    <w:rsid w:val="00271668"/>
    <w:rsid w:val="0027241F"/>
    <w:rsid w:val="00273779"/>
    <w:rsid w:val="00276CF8"/>
    <w:rsid w:val="00282E14"/>
    <w:rsid w:val="00285648"/>
    <w:rsid w:val="00297357"/>
    <w:rsid w:val="002A1052"/>
    <w:rsid w:val="002A5146"/>
    <w:rsid w:val="002A6D2F"/>
    <w:rsid w:val="002B04EF"/>
    <w:rsid w:val="002B39C2"/>
    <w:rsid w:val="002C146B"/>
    <w:rsid w:val="002C558A"/>
    <w:rsid w:val="002C6DA6"/>
    <w:rsid w:val="002D0066"/>
    <w:rsid w:val="002D2CD0"/>
    <w:rsid w:val="002E2A38"/>
    <w:rsid w:val="002F087E"/>
    <w:rsid w:val="002F1636"/>
    <w:rsid w:val="00300972"/>
    <w:rsid w:val="00301940"/>
    <w:rsid w:val="00303B0E"/>
    <w:rsid w:val="00312FFA"/>
    <w:rsid w:val="00314D40"/>
    <w:rsid w:val="003152F6"/>
    <w:rsid w:val="003152FC"/>
    <w:rsid w:val="00321FE2"/>
    <w:rsid w:val="0032529E"/>
    <w:rsid w:val="0033266F"/>
    <w:rsid w:val="00347897"/>
    <w:rsid w:val="00355E82"/>
    <w:rsid w:val="00362A55"/>
    <w:rsid w:val="00362C7D"/>
    <w:rsid w:val="00367435"/>
    <w:rsid w:val="00376456"/>
    <w:rsid w:val="00385289"/>
    <w:rsid w:val="003952B2"/>
    <w:rsid w:val="00396804"/>
    <w:rsid w:val="00397484"/>
    <w:rsid w:val="003A0ACD"/>
    <w:rsid w:val="003A21EC"/>
    <w:rsid w:val="003B20CF"/>
    <w:rsid w:val="003B6D66"/>
    <w:rsid w:val="003B7763"/>
    <w:rsid w:val="003C00B1"/>
    <w:rsid w:val="003C02EF"/>
    <w:rsid w:val="003C5381"/>
    <w:rsid w:val="003C545F"/>
    <w:rsid w:val="003D407E"/>
    <w:rsid w:val="003D750B"/>
    <w:rsid w:val="003E0C12"/>
    <w:rsid w:val="003F06E7"/>
    <w:rsid w:val="003F177C"/>
    <w:rsid w:val="003F575E"/>
    <w:rsid w:val="00402907"/>
    <w:rsid w:val="004042AD"/>
    <w:rsid w:val="00404A3A"/>
    <w:rsid w:val="004061E6"/>
    <w:rsid w:val="004113C0"/>
    <w:rsid w:val="00417620"/>
    <w:rsid w:val="00422BA1"/>
    <w:rsid w:val="00432BB7"/>
    <w:rsid w:val="00435938"/>
    <w:rsid w:val="00455189"/>
    <w:rsid w:val="0046067E"/>
    <w:rsid w:val="00464663"/>
    <w:rsid w:val="00471959"/>
    <w:rsid w:val="00474609"/>
    <w:rsid w:val="00474CEF"/>
    <w:rsid w:val="00477250"/>
    <w:rsid w:val="004874E6"/>
    <w:rsid w:val="004906E3"/>
    <w:rsid w:val="004908FF"/>
    <w:rsid w:val="00491B18"/>
    <w:rsid w:val="004946C1"/>
    <w:rsid w:val="004947CC"/>
    <w:rsid w:val="004B629F"/>
    <w:rsid w:val="004C3EBA"/>
    <w:rsid w:val="004C5717"/>
    <w:rsid w:val="004C77C3"/>
    <w:rsid w:val="004D10FD"/>
    <w:rsid w:val="004D734C"/>
    <w:rsid w:val="004E28AD"/>
    <w:rsid w:val="004E45F1"/>
    <w:rsid w:val="004E6076"/>
    <w:rsid w:val="004F3099"/>
    <w:rsid w:val="004F3271"/>
    <w:rsid w:val="005000A6"/>
    <w:rsid w:val="00503002"/>
    <w:rsid w:val="00506970"/>
    <w:rsid w:val="00514BAD"/>
    <w:rsid w:val="00516292"/>
    <w:rsid w:val="00516584"/>
    <w:rsid w:val="0052063C"/>
    <w:rsid w:val="00526180"/>
    <w:rsid w:val="00527B05"/>
    <w:rsid w:val="005325F2"/>
    <w:rsid w:val="00551A5A"/>
    <w:rsid w:val="005555EE"/>
    <w:rsid w:val="00561FBF"/>
    <w:rsid w:val="005624B3"/>
    <w:rsid w:val="00566CE2"/>
    <w:rsid w:val="0056769A"/>
    <w:rsid w:val="00571AAF"/>
    <w:rsid w:val="00580757"/>
    <w:rsid w:val="00583312"/>
    <w:rsid w:val="005904B9"/>
    <w:rsid w:val="0059251D"/>
    <w:rsid w:val="00592B93"/>
    <w:rsid w:val="00594ECC"/>
    <w:rsid w:val="005B1048"/>
    <w:rsid w:val="005B6BC1"/>
    <w:rsid w:val="005B7170"/>
    <w:rsid w:val="005C4DC7"/>
    <w:rsid w:val="005C7AE0"/>
    <w:rsid w:val="005D11C9"/>
    <w:rsid w:val="005D3ED4"/>
    <w:rsid w:val="005D6CD9"/>
    <w:rsid w:val="005E3A3A"/>
    <w:rsid w:val="005E3BDA"/>
    <w:rsid w:val="005F2690"/>
    <w:rsid w:val="005F4221"/>
    <w:rsid w:val="005F6C48"/>
    <w:rsid w:val="00607AB6"/>
    <w:rsid w:val="00622D2C"/>
    <w:rsid w:val="006273DF"/>
    <w:rsid w:val="006304D2"/>
    <w:rsid w:val="0063349A"/>
    <w:rsid w:val="00646302"/>
    <w:rsid w:val="0065637D"/>
    <w:rsid w:val="00672566"/>
    <w:rsid w:val="00683641"/>
    <w:rsid w:val="006977C5"/>
    <w:rsid w:val="006A3CEE"/>
    <w:rsid w:val="006B5381"/>
    <w:rsid w:val="006B6EC2"/>
    <w:rsid w:val="006C0026"/>
    <w:rsid w:val="006C0771"/>
    <w:rsid w:val="006D037D"/>
    <w:rsid w:val="006D2A9F"/>
    <w:rsid w:val="006D4A6F"/>
    <w:rsid w:val="006D7503"/>
    <w:rsid w:val="006D7DE3"/>
    <w:rsid w:val="006E5C8A"/>
    <w:rsid w:val="006E6AF0"/>
    <w:rsid w:val="006E7DF1"/>
    <w:rsid w:val="006F5A84"/>
    <w:rsid w:val="00700548"/>
    <w:rsid w:val="0070244E"/>
    <w:rsid w:val="00710754"/>
    <w:rsid w:val="0072265D"/>
    <w:rsid w:val="00723C35"/>
    <w:rsid w:val="0072588D"/>
    <w:rsid w:val="007321BF"/>
    <w:rsid w:val="00735E7C"/>
    <w:rsid w:val="00740F72"/>
    <w:rsid w:val="00741452"/>
    <w:rsid w:val="00745998"/>
    <w:rsid w:val="0074609B"/>
    <w:rsid w:val="00754FE3"/>
    <w:rsid w:val="00761F9D"/>
    <w:rsid w:val="00762085"/>
    <w:rsid w:val="00763F6C"/>
    <w:rsid w:val="007642E0"/>
    <w:rsid w:val="00782EF4"/>
    <w:rsid w:val="00784496"/>
    <w:rsid w:val="007860A2"/>
    <w:rsid w:val="00787B40"/>
    <w:rsid w:val="00791234"/>
    <w:rsid w:val="007A20F8"/>
    <w:rsid w:val="007B30B8"/>
    <w:rsid w:val="007C4EE4"/>
    <w:rsid w:val="007D1DAB"/>
    <w:rsid w:val="007D6212"/>
    <w:rsid w:val="007E0942"/>
    <w:rsid w:val="007E4F0A"/>
    <w:rsid w:val="007E5F59"/>
    <w:rsid w:val="007E6EB7"/>
    <w:rsid w:val="007E7E23"/>
    <w:rsid w:val="007F115E"/>
    <w:rsid w:val="007F12DF"/>
    <w:rsid w:val="007F36A0"/>
    <w:rsid w:val="007F5B03"/>
    <w:rsid w:val="007F7FDF"/>
    <w:rsid w:val="00801BA8"/>
    <w:rsid w:val="008031F0"/>
    <w:rsid w:val="0081239B"/>
    <w:rsid w:val="008157E2"/>
    <w:rsid w:val="00821DA8"/>
    <w:rsid w:val="00821ECB"/>
    <w:rsid w:val="0083799C"/>
    <w:rsid w:val="00843AFC"/>
    <w:rsid w:val="00844089"/>
    <w:rsid w:val="008473E3"/>
    <w:rsid w:val="00854BD3"/>
    <w:rsid w:val="00861AD4"/>
    <w:rsid w:val="008634E6"/>
    <w:rsid w:val="00864EC0"/>
    <w:rsid w:val="00865F6B"/>
    <w:rsid w:val="00871487"/>
    <w:rsid w:val="00880087"/>
    <w:rsid w:val="0089152F"/>
    <w:rsid w:val="00891750"/>
    <w:rsid w:val="00895594"/>
    <w:rsid w:val="008A23C9"/>
    <w:rsid w:val="008A4A34"/>
    <w:rsid w:val="008B5DFA"/>
    <w:rsid w:val="008D00EB"/>
    <w:rsid w:val="008D52D3"/>
    <w:rsid w:val="008E4911"/>
    <w:rsid w:val="008E507B"/>
    <w:rsid w:val="008F1173"/>
    <w:rsid w:val="008F2B79"/>
    <w:rsid w:val="009032D2"/>
    <w:rsid w:val="00906103"/>
    <w:rsid w:val="009061DB"/>
    <w:rsid w:val="00911613"/>
    <w:rsid w:val="00913B49"/>
    <w:rsid w:val="00913BB0"/>
    <w:rsid w:val="00915E2F"/>
    <w:rsid w:val="009169DE"/>
    <w:rsid w:val="00917FD9"/>
    <w:rsid w:val="00924F74"/>
    <w:rsid w:val="00925C68"/>
    <w:rsid w:val="00931259"/>
    <w:rsid w:val="00935ACB"/>
    <w:rsid w:val="00942B1D"/>
    <w:rsid w:val="00943146"/>
    <w:rsid w:val="00956DC7"/>
    <w:rsid w:val="00984847"/>
    <w:rsid w:val="00986C3D"/>
    <w:rsid w:val="00991040"/>
    <w:rsid w:val="009912D6"/>
    <w:rsid w:val="009A4D13"/>
    <w:rsid w:val="009B2A43"/>
    <w:rsid w:val="009B4197"/>
    <w:rsid w:val="009C1AA1"/>
    <w:rsid w:val="009C3602"/>
    <w:rsid w:val="009D63F0"/>
    <w:rsid w:val="009E62CE"/>
    <w:rsid w:val="00A147D5"/>
    <w:rsid w:val="00A25812"/>
    <w:rsid w:val="00A33E1F"/>
    <w:rsid w:val="00A34340"/>
    <w:rsid w:val="00A655A6"/>
    <w:rsid w:val="00A65632"/>
    <w:rsid w:val="00A74B86"/>
    <w:rsid w:val="00AA31C9"/>
    <w:rsid w:val="00AB164F"/>
    <w:rsid w:val="00AB69E3"/>
    <w:rsid w:val="00AC070D"/>
    <w:rsid w:val="00AD0CD4"/>
    <w:rsid w:val="00AD4754"/>
    <w:rsid w:val="00AD650A"/>
    <w:rsid w:val="00AE4162"/>
    <w:rsid w:val="00AE5758"/>
    <w:rsid w:val="00AE72D6"/>
    <w:rsid w:val="00B0633A"/>
    <w:rsid w:val="00B11C80"/>
    <w:rsid w:val="00B26228"/>
    <w:rsid w:val="00B271C4"/>
    <w:rsid w:val="00B355D4"/>
    <w:rsid w:val="00B41848"/>
    <w:rsid w:val="00B44673"/>
    <w:rsid w:val="00B45EF3"/>
    <w:rsid w:val="00B51258"/>
    <w:rsid w:val="00B519C4"/>
    <w:rsid w:val="00B52978"/>
    <w:rsid w:val="00B53A56"/>
    <w:rsid w:val="00B53E83"/>
    <w:rsid w:val="00B74E28"/>
    <w:rsid w:val="00B75642"/>
    <w:rsid w:val="00B84F6D"/>
    <w:rsid w:val="00BA2F82"/>
    <w:rsid w:val="00BA52B3"/>
    <w:rsid w:val="00BA6108"/>
    <w:rsid w:val="00BA63AF"/>
    <w:rsid w:val="00BB2EDD"/>
    <w:rsid w:val="00BC4914"/>
    <w:rsid w:val="00BD3A45"/>
    <w:rsid w:val="00BD7679"/>
    <w:rsid w:val="00BE0ABD"/>
    <w:rsid w:val="00BF0D08"/>
    <w:rsid w:val="00BF24A5"/>
    <w:rsid w:val="00C00CD6"/>
    <w:rsid w:val="00C00FCF"/>
    <w:rsid w:val="00C01B38"/>
    <w:rsid w:val="00C05A43"/>
    <w:rsid w:val="00C14392"/>
    <w:rsid w:val="00C26041"/>
    <w:rsid w:val="00C31A86"/>
    <w:rsid w:val="00C31AC9"/>
    <w:rsid w:val="00C35267"/>
    <w:rsid w:val="00C56509"/>
    <w:rsid w:val="00C670CE"/>
    <w:rsid w:val="00C676ED"/>
    <w:rsid w:val="00C77B16"/>
    <w:rsid w:val="00C91E67"/>
    <w:rsid w:val="00C93005"/>
    <w:rsid w:val="00C9470C"/>
    <w:rsid w:val="00C9504E"/>
    <w:rsid w:val="00CA1448"/>
    <w:rsid w:val="00CA2086"/>
    <w:rsid w:val="00CA2486"/>
    <w:rsid w:val="00CB021B"/>
    <w:rsid w:val="00CB0E63"/>
    <w:rsid w:val="00CB23E3"/>
    <w:rsid w:val="00CB2B76"/>
    <w:rsid w:val="00CB689C"/>
    <w:rsid w:val="00CC0F59"/>
    <w:rsid w:val="00CC712E"/>
    <w:rsid w:val="00CE3C55"/>
    <w:rsid w:val="00CE4CEA"/>
    <w:rsid w:val="00CF4C91"/>
    <w:rsid w:val="00CF5CB6"/>
    <w:rsid w:val="00D20B4D"/>
    <w:rsid w:val="00D22BA3"/>
    <w:rsid w:val="00D25A83"/>
    <w:rsid w:val="00D26027"/>
    <w:rsid w:val="00D326FB"/>
    <w:rsid w:val="00D32AC8"/>
    <w:rsid w:val="00D5694F"/>
    <w:rsid w:val="00D56C00"/>
    <w:rsid w:val="00D5744A"/>
    <w:rsid w:val="00D63B87"/>
    <w:rsid w:val="00D714C7"/>
    <w:rsid w:val="00D80AB3"/>
    <w:rsid w:val="00D85614"/>
    <w:rsid w:val="00D908DA"/>
    <w:rsid w:val="00D92B91"/>
    <w:rsid w:val="00D96231"/>
    <w:rsid w:val="00D96DE6"/>
    <w:rsid w:val="00DA0AFC"/>
    <w:rsid w:val="00DA2908"/>
    <w:rsid w:val="00DB2E0C"/>
    <w:rsid w:val="00DB5B6D"/>
    <w:rsid w:val="00DB5EA6"/>
    <w:rsid w:val="00DB7B22"/>
    <w:rsid w:val="00DC033B"/>
    <w:rsid w:val="00DC445E"/>
    <w:rsid w:val="00DD5338"/>
    <w:rsid w:val="00DE5A19"/>
    <w:rsid w:val="00E028C1"/>
    <w:rsid w:val="00E03DFE"/>
    <w:rsid w:val="00E0430E"/>
    <w:rsid w:val="00E141A3"/>
    <w:rsid w:val="00E14E78"/>
    <w:rsid w:val="00E16950"/>
    <w:rsid w:val="00E23D96"/>
    <w:rsid w:val="00E32313"/>
    <w:rsid w:val="00E342F2"/>
    <w:rsid w:val="00E367DA"/>
    <w:rsid w:val="00E4372A"/>
    <w:rsid w:val="00E43A37"/>
    <w:rsid w:val="00E54293"/>
    <w:rsid w:val="00E5502F"/>
    <w:rsid w:val="00E62B70"/>
    <w:rsid w:val="00E77CE5"/>
    <w:rsid w:val="00E86B69"/>
    <w:rsid w:val="00E86F43"/>
    <w:rsid w:val="00E9244B"/>
    <w:rsid w:val="00E939C6"/>
    <w:rsid w:val="00E950F5"/>
    <w:rsid w:val="00E9537A"/>
    <w:rsid w:val="00EA150A"/>
    <w:rsid w:val="00EB31A7"/>
    <w:rsid w:val="00EC4165"/>
    <w:rsid w:val="00EC45CE"/>
    <w:rsid w:val="00EF674A"/>
    <w:rsid w:val="00F05A1B"/>
    <w:rsid w:val="00F07052"/>
    <w:rsid w:val="00F23005"/>
    <w:rsid w:val="00F23EAE"/>
    <w:rsid w:val="00F30004"/>
    <w:rsid w:val="00F306E4"/>
    <w:rsid w:val="00F37305"/>
    <w:rsid w:val="00F405C8"/>
    <w:rsid w:val="00F41533"/>
    <w:rsid w:val="00F43283"/>
    <w:rsid w:val="00F448A0"/>
    <w:rsid w:val="00F44DBF"/>
    <w:rsid w:val="00F52A22"/>
    <w:rsid w:val="00F622C2"/>
    <w:rsid w:val="00F663D1"/>
    <w:rsid w:val="00F675D6"/>
    <w:rsid w:val="00F679A0"/>
    <w:rsid w:val="00F704BC"/>
    <w:rsid w:val="00F7345F"/>
    <w:rsid w:val="00F85C57"/>
    <w:rsid w:val="00F91B8C"/>
    <w:rsid w:val="00F95CA8"/>
    <w:rsid w:val="00FA000D"/>
    <w:rsid w:val="00FA1E8B"/>
    <w:rsid w:val="00FA25DE"/>
    <w:rsid w:val="00FB0AFC"/>
    <w:rsid w:val="00FB20E8"/>
    <w:rsid w:val="00FB7A3C"/>
    <w:rsid w:val="00FC6946"/>
    <w:rsid w:val="00FD20F6"/>
    <w:rsid w:val="00FD3F78"/>
    <w:rsid w:val="00FD4E05"/>
    <w:rsid w:val="00FE269F"/>
    <w:rsid w:val="00FF707E"/>
    <w:rsid w:val="0124738E"/>
    <w:rsid w:val="018E24FD"/>
    <w:rsid w:val="01E130E9"/>
    <w:rsid w:val="022D2D7C"/>
    <w:rsid w:val="03033529"/>
    <w:rsid w:val="04886EA0"/>
    <w:rsid w:val="05D5176A"/>
    <w:rsid w:val="07C24BB2"/>
    <w:rsid w:val="08155541"/>
    <w:rsid w:val="0A137510"/>
    <w:rsid w:val="0B6A2748"/>
    <w:rsid w:val="0B971866"/>
    <w:rsid w:val="0C035725"/>
    <w:rsid w:val="0C077AE7"/>
    <w:rsid w:val="0D8D7754"/>
    <w:rsid w:val="0D9F744C"/>
    <w:rsid w:val="0E30454F"/>
    <w:rsid w:val="0F9E701D"/>
    <w:rsid w:val="11662234"/>
    <w:rsid w:val="122D3E47"/>
    <w:rsid w:val="1292109C"/>
    <w:rsid w:val="13960FE2"/>
    <w:rsid w:val="13D66B68"/>
    <w:rsid w:val="141D0BDA"/>
    <w:rsid w:val="149F1F83"/>
    <w:rsid w:val="14C90B99"/>
    <w:rsid w:val="14D011E4"/>
    <w:rsid w:val="15DD0915"/>
    <w:rsid w:val="1665108B"/>
    <w:rsid w:val="16756D96"/>
    <w:rsid w:val="16CE2D07"/>
    <w:rsid w:val="180A5BDA"/>
    <w:rsid w:val="187B667E"/>
    <w:rsid w:val="18B94EE0"/>
    <w:rsid w:val="18F103A0"/>
    <w:rsid w:val="19072749"/>
    <w:rsid w:val="196A53DC"/>
    <w:rsid w:val="1A5B6B74"/>
    <w:rsid w:val="1AC9418B"/>
    <w:rsid w:val="1B523FB9"/>
    <w:rsid w:val="1BCB0E79"/>
    <w:rsid w:val="1C091571"/>
    <w:rsid w:val="1C674F8B"/>
    <w:rsid w:val="1C976685"/>
    <w:rsid w:val="1D3D1B44"/>
    <w:rsid w:val="1D7F5F12"/>
    <w:rsid w:val="1E186FFB"/>
    <w:rsid w:val="1E707269"/>
    <w:rsid w:val="1E7E4F29"/>
    <w:rsid w:val="1ECD2898"/>
    <w:rsid w:val="1EFA0042"/>
    <w:rsid w:val="1F2809AA"/>
    <w:rsid w:val="1F9818C5"/>
    <w:rsid w:val="1FDC737B"/>
    <w:rsid w:val="1FEA2D7C"/>
    <w:rsid w:val="203E7AE0"/>
    <w:rsid w:val="206C48FD"/>
    <w:rsid w:val="21181DD6"/>
    <w:rsid w:val="21EF4CB8"/>
    <w:rsid w:val="222958F7"/>
    <w:rsid w:val="22793331"/>
    <w:rsid w:val="2331524E"/>
    <w:rsid w:val="249D4590"/>
    <w:rsid w:val="24FA2685"/>
    <w:rsid w:val="256E4B3D"/>
    <w:rsid w:val="257E2EA9"/>
    <w:rsid w:val="258D0B09"/>
    <w:rsid w:val="25B765EE"/>
    <w:rsid w:val="26321A1A"/>
    <w:rsid w:val="26A130A9"/>
    <w:rsid w:val="26BD6AC9"/>
    <w:rsid w:val="27346095"/>
    <w:rsid w:val="27700287"/>
    <w:rsid w:val="27DA16D8"/>
    <w:rsid w:val="280E2923"/>
    <w:rsid w:val="2997102B"/>
    <w:rsid w:val="2B250B58"/>
    <w:rsid w:val="2B3302C6"/>
    <w:rsid w:val="2B621909"/>
    <w:rsid w:val="2BC64B34"/>
    <w:rsid w:val="2C3F0557"/>
    <w:rsid w:val="2C8E0470"/>
    <w:rsid w:val="2D3373D5"/>
    <w:rsid w:val="2E5D74C1"/>
    <w:rsid w:val="2EF153C2"/>
    <w:rsid w:val="2F226944"/>
    <w:rsid w:val="30B541C4"/>
    <w:rsid w:val="30DA014D"/>
    <w:rsid w:val="31163E79"/>
    <w:rsid w:val="31BE7BD7"/>
    <w:rsid w:val="32334C6C"/>
    <w:rsid w:val="32E04A4B"/>
    <w:rsid w:val="33194273"/>
    <w:rsid w:val="338C4D45"/>
    <w:rsid w:val="338E4276"/>
    <w:rsid w:val="340C45F5"/>
    <w:rsid w:val="3480071C"/>
    <w:rsid w:val="359C4348"/>
    <w:rsid w:val="367202E7"/>
    <w:rsid w:val="367C46BF"/>
    <w:rsid w:val="36B64829"/>
    <w:rsid w:val="36B94F63"/>
    <w:rsid w:val="37A23EC1"/>
    <w:rsid w:val="37A7115D"/>
    <w:rsid w:val="37D17F3E"/>
    <w:rsid w:val="381A34D8"/>
    <w:rsid w:val="3824177E"/>
    <w:rsid w:val="395929FC"/>
    <w:rsid w:val="39694ABA"/>
    <w:rsid w:val="39EA2C87"/>
    <w:rsid w:val="3ACA6E0E"/>
    <w:rsid w:val="3AD80BB0"/>
    <w:rsid w:val="3B24680F"/>
    <w:rsid w:val="3BD47C8F"/>
    <w:rsid w:val="3BFE40F6"/>
    <w:rsid w:val="3C46092C"/>
    <w:rsid w:val="3CEA2014"/>
    <w:rsid w:val="3D1813A1"/>
    <w:rsid w:val="3DB648C0"/>
    <w:rsid w:val="3F2B44BC"/>
    <w:rsid w:val="3F5E3430"/>
    <w:rsid w:val="3FA525BF"/>
    <w:rsid w:val="40194BCF"/>
    <w:rsid w:val="40A77D92"/>
    <w:rsid w:val="40DD73D4"/>
    <w:rsid w:val="418750AB"/>
    <w:rsid w:val="43DC4690"/>
    <w:rsid w:val="44607BB1"/>
    <w:rsid w:val="44E00C7B"/>
    <w:rsid w:val="45282F15"/>
    <w:rsid w:val="46431695"/>
    <w:rsid w:val="46C57645"/>
    <w:rsid w:val="479648C8"/>
    <w:rsid w:val="48127436"/>
    <w:rsid w:val="48FD5317"/>
    <w:rsid w:val="4AA71D6F"/>
    <w:rsid w:val="4B650A61"/>
    <w:rsid w:val="4CAC48E0"/>
    <w:rsid w:val="4E120D81"/>
    <w:rsid w:val="4E737779"/>
    <w:rsid w:val="4EA373A0"/>
    <w:rsid w:val="4EB56A33"/>
    <w:rsid w:val="4EDD07B6"/>
    <w:rsid w:val="4FBE0A56"/>
    <w:rsid w:val="4FD3561D"/>
    <w:rsid w:val="4FE51BED"/>
    <w:rsid w:val="50C72E9F"/>
    <w:rsid w:val="5122412E"/>
    <w:rsid w:val="53DA2B83"/>
    <w:rsid w:val="54286E8F"/>
    <w:rsid w:val="551B3ED1"/>
    <w:rsid w:val="55FC3DB4"/>
    <w:rsid w:val="56A05825"/>
    <w:rsid w:val="578C5F8A"/>
    <w:rsid w:val="584459EF"/>
    <w:rsid w:val="58626EA4"/>
    <w:rsid w:val="59DE60EF"/>
    <w:rsid w:val="5A766C6E"/>
    <w:rsid w:val="5AC852F3"/>
    <w:rsid w:val="5B161CA1"/>
    <w:rsid w:val="5B6C083D"/>
    <w:rsid w:val="5BAB1624"/>
    <w:rsid w:val="5BE051D9"/>
    <w:rsid w:val="5C6E7C9D"/>
    <w:rsid w:val="5E4E580F"/>
    <w:rsid w:val="5EA62424"/>
    <w:rsid w:val="5EBC266B"/>
    <w:rsid w:val="5F0D404E"/>
    <w:rsid w:val="5F2626C7"/>
    <w:rsid w:val="5F713BBD"/>
    <w:rsid w:val="5F791C1A"/>
    <w:rsid w:val="604725BF"/>
    <w:rsid w:val="60481A96"/>
    <w:rsid w:val="610A49CD"/>
    <w:rsid w:val="627804FC"/>
    <w:rsid w:val="63C429AE"/>
    <w:rsid w:val="64D3711A"/>
    <w:rsid w:val="657530EE"/>
    <w:rsid w:val="65FB71F8"/>
    <w:rsid w:val="668476A6"/>
    <w:rsid w:val="669D37B5"/>
    <w:rsid w:val="67123A63"/>
    <w:rsid w:val="674A4A62"/>
    <w:rsid w:val="682176E3"/>
    <w:rsid w:val="6832011D"/>
    <w:rsid w:val="689D484E"/>
    <w:rsid w:val="69122517"/>
    <w:rsid w:val="6ACA2795"/>
    <w:rsid w:val="6B5C6A63"/>
    <w:rsid w:val="6C542AF3"/>
    <w:rsid w:val="6EF83E1B"/>
    <w:rsid w:val="6FEF31D6"/>
    <w:rsid w:val="7063317D"/>
    <w:rsid w:val="70731085"/>
    <w:rsid w:val="710653E7"/>
    <w:rsid w:val="71762CDC"/>
    <w:rsid w:val="71B043E4"/>
    <w:rsid w:val="721515F1"/>
    <w:rsid w:val="747539C3"/>
    <w:rsid w:val="75AB5678"/>
    <w:rsid w:val="766959DE"/>
    <w:rsid w:val="767C176D"/>
    <w:rsid w:val="768B546C"/>
    <w:rsid w:val="76D96EA9"/>
    <w:rsid w:val="76E62207"/>
    <w:rsid w:val="778F3600"/>
    <w:rsid w:val="780049B1"/>
    <w:rsid w:val="780735C4"/>
    <w:rsid w:val="78251C87"/>
    <w:rsid w:val="786A5C0D"/>
    <w:rsid w:val="787E1CEB"/>
    <w:rsid w:val="788F532A"/>
    <w:rsid w:val="78C81312"/>
    <w:rsid w:val="7BC208EE"/>
    <w:rsid w:val="7CE74340"/>
    <w:rsid w:val="7D4B1319"/>
    <w:rsid w:val="7D611367"/>
    <w:rsid w:val="7DBD120B"/>
    <w:rsid w:val="7DE26BE4"/>
    <w:rsid w:val="7E302054"/>
    <w:rsid w:val="7F02336C"/>
    <w:rsid w:val="7FAF6D5E"/>
    <w:rsid w:val="7FCC780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05A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0005A9"/>
    <w:pPr>
      <w:ind w:leftChars="2500" w:left="100"/>
    </w:pPr>
  </w:style>
  <w:style w:type="paragraph" w:styleId="a4">
    <w:name w:val="Balloon Text"/>
    <w:basedOn w:val="a"/>
    <w:link w:val="Char0"/>
    <w:uiPriority w:val="99"/>
    <w:semiHidden/>
    <w:unhideWhenUsed/>
    <w:qFormat/>
    <w:rsid w:val="000005A9"/>
    <w:rPr>
      <w:sz w:val="18"/>
      <w:szCs w:val="18"/>
    </w:rPr>
  </w:style>
  <w:style w:type="paragraph" w:styleId="a5">
    <w:name w:val="footer"/>
    <w:basedOn w:val="a"/>
    <w:link w:val="Char1"/>
    <w:uiPriority w:val="99"/>
    <w:unhideWhenUsed/>
    <w:qFormat/>
    <w:rsid w:val="000005A9"/>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0005A9"/>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0005A9"/>
    <w:pPr>
      <w:spacing w:before="100" w:beforeAutospacing="1" w:after="100" w:afterAutospacing="1"/>
      <w:jc w:val="left"/>
    </w:pPr>
    <w:rPr>
      <w:rFonts w:ascii="Calibri" w:eastAsia="宋体" w:hAnsi="Calibri" w:cs="Times New Roman"/>
      <w:kern w:val="0"/>
      <w:sz w:val="24"/>
      <w:szCs w:val="24"/>
    </w:rPr>
  </w:style>
  <w:style w:type="paragraph" w:styleId="a8">
    <w:name w:val="List Paragraph"/>
    <w:basedOn w:val="a"/>
    <w:uiPriority w:val="34"/>
    <w:qFormat/>
    <w:rsid w:val="000005A9"/>
    <w:pPr>
      <w:ind w:firstLineChars="200" w:firstLine="420"/>
    </w:pPr>
  </w:style>
  <w:style w:type="character" w:customStyle="1" w:styleId="Char2">
    <w:name w:val="页眉 Char"/>
    <w:basedOn w:val="a0"/>
    <w:link w:val="a6"/>
    <w:uiPriority w:val="99"/>
    <w:qFormat/>
    <w:rsid w:val="000005A9"/>
    <w:rPr>
      <w:sz w:val="18"/>
      <w:szCs w:val="18"/>
    </w:rPr>
  </w:style>
  <w:style w:type="character" w:customStyle="1" w:styleId="Char1">
    <w:name w:val="页脚 Char"/>
    <w:basedOn w:val="a0"/>
    <w:link w:val="a5"/>
    <w:uiPriority w:val="99"/>
    <w:qFormat/>
    <w:rsid w:val="000005A9"/>
    <w:rPr>
      <w:sz w:val="18"/>
      <w:szCs w:val="18"/>
    </w:rPr>
  </w:style>
  <w:style w:type="character" w:customStyle="1" w:styleId="Char0">
    <w:name w:val="批注框文本 Char"/>
    <w:basedOn w:val="a0"/>
    <w:link w:val="a4"/>
    <w:uiPriority w:val="99"/>
    <w:semiHidden/>
    <w:qFormat/>
    <w:rsid w:val="000005A9"/>
    <w:rPr>
      <w:sz w:val="18"/>
      <w:szCs w:val="18"/>
    </w:rPr>
  </w:style>
  <w:style w:type="character" w:customStyle="1" w:styleId="Char">
    <w:name w:val="日期 Char"/>
    <w:basedOn w:val="a0"/>
    <w:link w:val="a3"/>
    <w:uiPriority w:val="99"/>
    <w:semiHidden/>
    <w:qFormat/>
    <w:rsid w:val="000005A9"/>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Pages>
  <Words>236</Words>
  <Characters>1347</Characters>
  <Application>Microsoft Office Word</Application>
  <DocSecurity>0</DocSecurity>
  <Lines>11</Lines>
  <Paragraphs>3</Paragraphs>
  <ScaleCrop>false</ScaleCrop>
  <Company>Sky123.Org</Company>
  <LinksUpToDate>false</LinksUpToDate>
  <CharactersWithSpaces>1580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lenovo</cp:lastModifiedBy>
  <cp:revision>119</cp:revision>
  <cp:lastPrinted>2022-01-14T06:56:00Z</cp:lastPrinted>
  <dcterms:created xsi:type="dcterms:W3CDTF">2020-05-21T07:23:00Z</dcterms:created>
  <dcterms:modified xsi:type="dcterms:W3CDTF">2022-01-14T09:01:00Z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30188A8D53CC49C986CD1A8A682E7AFC</vt:lpwstr>
  </property>
</Properties>
</file>